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1AA76" w14:textId="77777777" w:rsidR="00042009" w:rsidRDefault="00042009" w:rsidP="00042009">
      <w:r>
        <w:t xml:space="preserve">My advice to you if you want to broaden public engagement is that you listen to the public when you have hearings.  I participated in a public meeting held by the FDA when they were unveiling their new food safety rules.  The leaders were condescending to the participants.  </w:t>
      </w:r>
      <w:proofErr w:type="spellStart"/>
      <w:r>
        <w:t>The</w:t>
      </w:r>
      <w:proofErr w:type="spellEnd"/>
      <w:r>
        <w:t xml:space="preserve"> were defensive about their rules.  They were inflexible.  It was apparent from the beginning that they had no intention of responding in a meaningful way to the input from the public.  Why would anybody waste their time engaging with government employees who do not respect </w:t>
      </w:r>
      <w:proofErr w:type="gramStart"/>
      <w:r>
        <w:t>them.</w:t>
      </w:r>
      <w:proofErr w:type="gramEnd"/>
      <w:r>
        <w:t xml:space="preserve">  It was apparent to all in the room that the FDA was simply going through the motions of meeting a regulatory requirement.  </w:t>
      </w:r>
      <w:r>
        <w:br w:type="textWrapping" w:clear="all"/>
      </w:r>
    </w:p>
    <w:p w14:paraId="7D353875" w14:textId="77777777" w:rsidR="00042009" w:rsidRDefault="00042009" w:rsidP="00042009">
      <w:r>
        <w:br/>
        <w:t xml:space="preserve">-- </w:t>
      </w:r>
    </w:p>
    <w:p w14:paraId="7DC3CECB" w14:textId="77777777" w:rsidR="00042009" w:rsidRDefault="00042009" w:rsidP="00042009">
      <w:pPr>
        <w:rPr>
          <w:rFonts w:ascii="Tahoma" w:hAnsi="Tahoma" w:cs="Tahoma"/>
        </w:rPr>
      </w:pPr>
      <w:r>
        <w:rPr>
          <w:rFonts w:ascii="Tahoma" w:hAnsi="Tahoma" w:cs="Tahoma"/>
          <w:i/>
          <w:iCs/>
          <w:sz w:val="27"/>
          <w:szCs w:val="27"/>
        </w:rPr>
        <w:t>Stephen V. Bird</w:t>
      </w:r>
    </w:p>
    <w:p w14:paraId="5BE15055" w14:textId="77777777" w:rsidR="00042009" w:rsidRDefault="00042009" w:rsidP="00042009">
      <w:pPr>
        <w:rPr>
          <w:rFonts w:ascii="Tahoma" w:hAnsi="Tahoma" w:cs="Tahoma"/>
          <w:color w:val="009900"/>
        </w:rPr>
      </w:pPr>
      <w:r>
        <w:rPr>
          <w:rFonts w:ascii="Tahoma" w:hAnsi="Tahoma" w:cs="Tahoma"/>
          <w:color w:val="009900"/>
        </w:rPr>
        <w:t>Organic and Food Safety Consultant</w:t>
      </w:r>
    </w:p>
    <w:p w14:paraId="6DD3C031" w14:textId="77777777" w:rsidR="00042009" w:rsidRDefault="00042009" w:rsidP="00042009">
      <w:pPr>
        <w:rPr>
          <w:rFonts w:ascii="Tahoma" w:hAnsi="Tahoma" w:cs="Tahoma"/>
          <w:color w:val="333399"/>
        </w:rPr>
      </w:pPr>
      <w:r>
        <w:rPr>
          <w:rFonts w:ascii="Tahoma" w:hAnsi="Tahoma" w:cs="Tahoma"/>
          <w:color w:val="333399"/>
        </w:rPr>
        <w:t>Food Safety, PCQI and HACCP Trainer</w:t>
      </w:r>
    </w:p>
    <w:p w14:paraId="6F81068B" w14:textId="77777777" w:rsidR="00042009" w:rsidRDefault="00042009" w:rsidP="00042009">
      <w:pPr>
        <w:rPr>
          <w:rFonts w:ascii="Tahoma" w:hAnsi="Tahoma" w:cs="Tahoma"/>
        </w:rPr>
      </w:pPr>
      <w:r>
        <w:rPr>
          <w:rFonts w:ascii="Tahoma" w:hAnsi="Tahoma" w:cs="Tahoma"/>
        </w:rPr>
        <w:t>(916) 214-8720</w:t>
      </w:r>
    </w:p>
    <w:p w14:paraId="43E4EE51" w14:textId="77777777" w:rsidR="00042009" w:rsidRDefault="00042009" w:rsidP="00042009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Email:  </w:t>
      </w:r>
      <w:hyperlink r:id="rId4" w:tgtFrame="_blank" w:history="1">
        <w:r>
          <w:rPr>
            <w:rStyle w:val="Hyperlink"/>
            <w:rFonts w:ascii="Tahoma" w:hAnsi="Tahoma" w:cs="Tahoma"/>
          </w:rPr>
          <w:t>Stephenvbird@gmail.com</w:t>
        </w:r>
      </w:hyperlink>
    </w:p>
    <w:p w14:paraId="409781F3" w14:textId="77777777" w:rsidR="00042009" w:rsidRDefault="00042009" w:rsidP="00042009">
      <w:pPr>
        <w:rPr>
          <w:rFonts w:ascii="Tahoma" w:hAnsi="Tahoma" w:cs="Tahoma"/>
        </w:rPr>
      </w:pPr>
    </w:p>
    <w:p w14:paraId="0F613008" w14:textId="77777777" w:rsidR="00042009" w:rsidRDefault="00042009" w:rsidP="00042009">
      <w:pPr>
        <w:rPr>
          <w:rFonts w:ascii="Tahoma" w:hAnsi="Tahoma" w:cs="Tahoma"/>
        </w:rPr>
      </w:pPr>
    </w:p>
    <w:p w14:paraId="2B45A438" w14:textId="77777777" w:rsidR="0038465C" w:rsidRDefault="0038465C"/>
    <w:sectPr w:rsidR="003846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9"/>
    <w:rsid w:val="00042009"/>
    <w:rsid w:val="00287B9F"/>
    <w:rsid w:val="0038465C"/>
    <w:rsid w:val="00A62D92"/>
    <w:rsid w:val="00E8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E576E"/>
  <w15:chartTrackingRefBased/>
  <w15:docId w15:val="{D861AB94-56F3-466A-ADC4-AE39B618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9"/>
    <w:pPr>
      <w:spacing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420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6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tephenvbird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Hertel-fernandez, Alexander W. EOP/OMB</dc:creator>
  <cp:keywords/>
  <dc:description/>
  <cp:lastModifiedBy>Hertel-fernandez, Alexander W. EOP/OMB</cp:lastModifiedBy>
  <cp:revision>1</cp:revision>
  <dcterms:created xsi:type="dcterms:W3CDTF">2023-04-21T15:49:00Z</dcterms:created>
  <dcterms:modified xsi:type="dcterms:W3CDTF">2023-04-21T15:49:00Z</dcterms:modified>
</cp:coreProperties>
</file>